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5E6C46">
        <w:rPr>
          <w:rFonts w:ascii="Tahoma" w:hAnsi="Tahoma" w:cs="Tahoma"/>
          <w:sz w:val="20"/>
          <w:szCs w:val="20"/>
        </w:rPr>
        <w:t>3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3A1A76" w:rsidP="00743211">
      <w:pPr>
        <w:rPr>
          <w:rFonts w:ascii="Tahoma" w:hAnsi="Tahoma" w:cs="Tahoma"/>
          <w:spacing w:val="-5"/>
          <w:sz w:val="20"/>
          <w:szCs w:val="20"/>
        </w:rPr>
      </w:pPr>
      <w:r w:rsidRPr="003A1A76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 xml:space="preserve">OŚWIADCZENIE  O SPEŁNIANIU WARUNKÓW </w:t>
      </w: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>UDZIAŁU W POSTĘPOWANIU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 xml:space="preserve">Niniejszym oświadczam, że spełniam warunki art. 22 ust. 1 ustawy Prawo zamówień publicznych z dnia 29 stycznia 2004 roku (tekst jednolity </w:t>
      </w:r>
      <w:r>
        <w:rPr>
          <w:rFonts w:ascii="Tahoma" w:hAnsi="Tahoma" w:cs="Tahoma"/>
          <w:sz w:val="22"/>
          <w:szCs w:val="22"/>
        </w:rPr>
        <w:t xml:space="preserve">Dz. U. </w:t>
      </w:r>
      <w:r w:rsidR="00D50824">
        <w:rPr>
          <w:rFonts w:ascii="Tahoma" w:hAnsi="Tahoma" w:cs="Tahoma"/>
          <w:sz w:val="22"/>
          <w:szCs w:val="22"/>
        </w:rPr>
        <w:t xml:space="preserve">z 2013 r. </w:t>
      </w:r>
      <w:r>
        <w:rPr>
          <w:rFonts w:ascii="Tahoma" w:hAnsi="Tahoma" w:cs="Tahoma"/>
          <w:sz w:val="22"/>
          <w:szCs w:val="22"/>
        </w:rPr>
        <w:t>poz.</w:t>
      </w:r>
      <w:r w:rsidR="00D50824">
        <w:rPr>
          <w:rFonts w:ascii="Tahoma" w:hAnsi="Tahoma" w:cs="Tahoma"/>
          <w:sz w:val="22"/>
          <w:szCs w:val="22"/>
        </w:rPr>
        <w:t>907</w:t>
      </w:r>
      <w:r>
        <w:rPr>
          <w:rFonts w:ascii="Tahoma" w:hAnsi="Tahoma" w:cs="Tahoma"/>
          <w:sz w:val="22"/>
          <w:szCs w:val="22"/>
        </w:rPr>
        <w:t xml:space="preserve"> ze zm.)</w:t>
      </w:r>
      <w:r w:rsidRPr="00B51BD0">
        <w:rPr>
          <w:rFonts w:ascii="Tahoma" w:hAnsi="Tahoma" w:cs="Tahoma"/>
          <w:sz w:val="22"/>
          <w:szCs w:val="22"/>
        </w:rPr>
        <w:t xml:space="preserve"> dotyczące: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uprawnień do wykonywania działalności lub czynności określonej przedmiotem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wiedzy i doświadczenia,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dysponowania odpowiednim potencjałem technicznym oraz osobami zdolnymi do wykonania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sytuacji ekonomicznej i finansowej.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"/>
        <w:tabs>
          <w:tab w:val="num" w:pos="709"/>
        </w:tabs>
        <w:ind w:left="284"/>
        <w:rPr>
          <w:i/>
          <w:iCs/>
          <w:sz w:val="20"/>
          <w:szCs w:val="20"/>
        </w:rPr>
      </w:pPr>
      <w:r w:rsidRPr="00B51BD0">
        <w:rPr>
          <w:i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EF" w:rsidRDefault="00273BEF" w:rsidP="003345C9">
      <w:pPr>
        <w:spacing w:line="240" w:lineRule="auto"/>
      </w:pPr>
      <w:r>
        <w:separator/>
      </w:r>
    </w:p>
  </w:endnote>
  <w:endnote w:type="continuationSeparator" w:id="0">
    <w:p w:rsidR="00273BEF" w:rsidRDefault="00273BEF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EF" w:rsidRDefault="00273BEF" w:rsidP="003345C9">
      <w:pPr>
        <w:spacing w:line="240" w:lineRule="auto"/>
      </w:pPr>
      <w:r>
        <w:separator/>
      </w:r>
    </w:p>
  </w:footnote>
  <w:footnote w:type="continuationSeparator" w:id="0">
    <w:p w:rsidR="00273BEF" w:rsidRDefault="00273BEF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3A1A76">
    <w:pPr>
      <w:pStyle w:val="Nagwek"/>
      <w:rPr>
        <w:color w:val="365F91"/>
        <w:sz w:val="14"/>
        <w:szCs w:val="14"/>
      </w:rPr>
    </w:pPr>
    <w:r w:rsidRPr="003A1A76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3A1A76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3A1A76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743211" w:rsidRPr="00743211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273BEF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225B95"/>
    <w:rsid w:val="00273BEF"/>
    <w:rsid w:val="003345C9"/>
    <w:rsid w:val="003A1A76"/>
    <w:rsid w:val="00482E2B"/>
    <w:rsid w:val="00574E21"/>
    <w:rsid w:val="005E6C46"/>
    <w:rsid w:val="0060605B"/>
    <w:rsid w:val="00743211"/>
    <w:rsid w:val="00C57A6A"/>
    <w:rsid w:val="00C7662E"/>
    <w:rsid w:val="00D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dcterms:created xsi:type="dcterms:W3CDTF">2012-10-16T11:00:00Z</dcterms:created>
  <dcterms:modified xsi:type="dcterms:W3CDTF">2013-10-04T06:52:00Z</dcterms:modified>
</cp:coreProperties>
</file>